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E9751" w14:textId="77777777" w:rsidR="004A2048" w:rsidRDefault="004A2048" w:rsidP="006E2A00">
      <w:pPr>
        <w:spacing w:after="0" w:line="480" w:lineRule="auto"/>
        <w:jc w:val="center"/>
        <w:outlineLvl w:val="0"/>
        <w:rPr>
          <w:rFonts w:ascii="Times New Roman" w:hAnsi="Times New Roman" w:cs="Times New Roman"/>
          <w:sz w:val="24"/>
          <w:szCs w:val="24"/>
        </w:rPr>
      </w:pPr>
      <w:r>
        <w:rPr>
          <w:rFonts w:ascii="Times New Roman" w:hAnsi="Times New Roman" w:cs="Times New Roman"/>
          <w:sz w:val="24"/>
          <w:szCs w:val="24"/>
        </w:rPr>
        <w:t>It Hu</w:t>
      </w:r>
      <w:bookmarkStart w:id="0" w:name="_GoBack"/>
      <w:bookmarkEnd w:id="0"/>
      <w:r>
        <w:rPr>
          <w:rFonts w:ascii="Times New Roman" w:hAnsi="Times New Roman" w:cs="Times New Roman"/>
          <w:sz w:val="24"/>
          <w:szCs w:val="24"/>
        </w:rPr>
        <w:t>rts Us All</w:t>
      </w:r>
    </w:p>
    <w:p w14:paraId="058FF03F" w14:textId="77777777" w:rsidR="004A2048" w:rsidRDefault="004A2048" w:rsidP="004A2048">
      <w:pPr>
        <w:spacing w:after="0" w:line="480" w:lineRule="auto"/>
        <w:rPr>
          <w:rFonts w:ascii="Times New Roman" w:hAnsi="Times New Roman" w:cs="Times New Roman"/>
          <w:sz w:val="24"/>
          <w:szCs w:val="24"/>
        </w:rPr>
      </w:pPr>
      <w:r>
        <w:rPr>
          <w:rFonts w:ascii="Times New Roman" w:hAnsi="Times New Roman" w:cs="Times New Roman"/>
          <w:sz w:val="24"/>
          <w:szCs w:val="24"/>
        </w:rPr>
        <w:tab/>
        <w:t>The funeral was on April fool’</w:t>
      </w:r>
      <w:r w:rsidR="005D5A3E">
        <w:rPr>
          <w:rFonts w:ascii="Times New Roman" w:hAnsi="Times New Roman" w:cs="Times New Roman"/>
          <w:sz w:val="24"/>
          <w:szCs w:val="24"/>
        </w:rPr>
        <w:t xml:space="preserve">s day. Who has </w:t>
      </w:r>
      <w:r>
        <w:rPr>
          <w:rFonts w:ascii="Times New Roman" w:hAnsi="Times New Roman" w:cs="Times New Roman"/>
          <w:sz w:val="24"/>
          <w:szCs w:val="24"/>
        </w:rPr>
        <w:t xml:space="preserve">a funeral of a day made for tricksters? I thought it might have been a sick joke, but it wasn’t. People were scattered around the large room. Everyone was chatting with everyone, but I wouldn’t. I sat in a chair in a corner the farthest from the </w:t>
      </w:r>
      <w:r w:rsidR="005D5A3E">
        <w:rPr>
          <w:rFonts w:ascii="Times New Roman" w:hAnsi="Times New Roman" w:cs="Times New Roman"/>
          <w:sz w:val="24"/>
          <w:szCs w:val="24"/>
        </w:rPr>
        <w:t>casket</w:t>
      </w:r>
      <w:r>
        <w:rPr>
          <w:rFonts w:ascii="Times New Roman" w:hAnsi="Times New Roman" w:cs="Times New Roman"/>
          <w:sz w:val="24"/>
          <w:szCs w:val="24"/>
        </w:rPr>
        <w:t>, looking at the screen that played images of his life. All I could think was, “What a short life.” That’s what it had been, so excruciatingly short.</w:t>
      </w:r>
    </w:p>
    <w:p w14:paraId="7E005110" w14:textId="77777777" w:rsidR="005D5A3E" w:rsidRDefault="004A2048" w:rsidP="004A2048">
      <w:pPr>
        <w:spacing w:after="0" w:line="480" w:lineRule="auto"/>
        <w:rPr>
          <w:rFonts w:ascii="Times New Roman" w:hAnsi="Times New Roman" w:cs="Times New Roman"/>
          <w:sz w:val="24"/>
          <w:szCs w:val="24"/>
        </w:rPr>
      </w:pPr>
      <w:r>
        <w:rPr>
          <w:rFonts w:ascii="Times New Roman" w:hAnsi="Times New Roman" w:cs="Times New Roman"/>
          <w:sz w:val="24"/>
          <w:szCs w:val="24"/>
        </w:rPr>
        <w:tab/>
        <w:t>The air was almost as still as he was, and in such a massive room I felt so terribly small. My eyes hurt from crying for an entire week, but I had long since run out of tears. However, this was not the case with everyone else who attended. Most of the girls looked l</w:t>
      </w:r>
      <w:r w:rsidR="005D5A3E">
        <w:rPr>
          <w:rFonts w:ascii="Times New Roman" w:hAnsi="Times New Roman" w:cs="Times New Roman"/>
          <w:sz w:val="24"/>
          <w:szCs w:val="24"/>
        </w:rPr>
        <w:t>ike widows whose husbands had died in</w:t>
      </w:r>
      <w:r w:rsidR="00BC4952">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BC4952">
        <w:rPr>
          <w:rFonts w:ascii="Times New Roman" w:hAnsi="Times New Roman" w:cs="Times New Roman"/>
          <w:noProof/>
          <w:sz w:val="24"/>
          <w:szCs w:val="24"/>
        </w:rPr>
        <w:t>war</w:t>
      </w:r>
      <w:r>
        <w:rPr>
          <w:rFonts w:ascii="Times New Roman" w:hAnsi="Times New Roman" w:cs="Times New Roman"/>
          <w:sz w:val="24"/>
          <w:szCs w:val="24"/>
        </w:rPr>
        <w:t>. I felt like I wasn’t doing any of this right, and like I should have been bawling and screaming</w:t>
      </w:r>
      <w:r w:rsidR="005D5A3E">
        <w:rPr>
          <w:rFonts w:ascii="Times New Roman" w:hAnsi="Times New Roman" w:cs="Times New Roman"/>
          <w:sz w:val="24"/>
          <w:szCs w:val="24"/>
        </w:rPr>
        <w:t xml:space="preserve"> on the floor.</w:t>
      </w:r>
      <w:r>
        <w:rPr>
          <w:rFonts w:ascii="Times New Roman" w:hAnsi="Times New Roman" w:cs="Times New Roman"/>
          <w:sz w:val="24"/>
          <w:szCs w:val="24"/>
        </w:rPr>
        <w:t xml:space="preserve"> </w:t>
      </w:r>
    </w:p>
    <w:p w14:paraId="6D32CB25" w14:textId="77777777" w:rsidR="004A2048" w:rsidRDefault="004A2048" w:rsidP="005D5A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stares were like weights being constantly dropped on my chest. “Why are they staring at me?” I thought to myself. I wasn’t the only one who had lost him, and I wasn’t a family member. I was just me, but somehow their </w:t>
      </w:r>
      <w:r w:rsidR="005D5A3E">
        <w:rPr>
          <w:rFonts w:ascii="Times New Roman" w:hAnsi="Times New Roman" w:cs="Times New Roman"/>
          <w:noProof/>
          <w:sz w:val="24"/>
          <w:szCs w:val="24"/>
        </w:rPr>
        <w:t>gazes were</w:t>
      </w:r>
      <w:r>
        <w:rPr>
          <w:rFonts w:ascii="Times New Roman" w:hAnsi="Times New Roman" w:cs="Times New Roman"/>
          <w:sz w:val="24"/>
          <w:szCs w:val="24"/>
        </w:rPr>
        <w:t xml:space="preserve"> filled with much more pity than I could stomach, so I stood up. If sitting in the corner meant that I had become an object to be studied then I would plaster that fake smile I’d grown so accustomed to on my face, and go make meaningless small talk.</w:t>
      </w:r>
    </w:p>
    <w:p w14:paraId="50A83FDA" w14:textId="77777777" w:rsidR="004A2048" w:rsidRDefault="004A2048" w:rsidP="004A204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D5A3E">
        <w:rPr>
          <w:rFonts w:ascii="Times New Roman" w:hAnsi="Times New Roman" w:cs="Times New Roman"/>
          <w:sz w:val="24"/>
          <w:szCs w:val="24"/>
        </w:rPr>
        <w:t xml:space="preserve">I had shared my condolences with </w:t>
      </w:r>
      <w:r w:rsidR="00BC4952">
        <w:rPr>
          <w:rFonts w:ascii="Times New Roman" w:hAnsi="Times New Roman" w:cs="Times New Roman"/>
          <w:sz w:val="24"/>
          <w:szCs w:val="24"/>
        </w:rPr>
        <w:t>more people than I could count, and b</w:t>
      </w:r>
      <w:r w:rsidR="005D5A3E">
        <w:rPr>
          <w:rFonts w:ascii="Times New Roman" w:hAnsi="Times New Roman" w:cs="Times New Roman"/>
          <w:sz w:val="24"/>
          <w:szCs w:val="24"/>
        </w:rPr>
        <w:t>y the time I had found myself standing beside his family I was exhausted. I had been talking with his mother for who knows how long when I started to space out. She was droning on and on about how much I had meant to her son, and how I would always be welcome in their home. I never wanted to step foot i</w:t>
      </w:r>
      <w:r w:rsidR="00BC4952">
        <w:rPr>
          <w:rFonts w:ascii="Times New Roman" w:hAnsi="Times New Roman" w:cs="Times New Roman"/>
          <w:sz w:val="24"/>
          <w:szCs w:val="24"/>
        </w:rPr>
        <w:t xml:space="preserve">n that place again. It was </w:t>
      </w:r>
      <w:r w:rsidR="005D5A3E">
        <w:rPr>
          <w:rFonts w:ascii="Times New Roman" w:hAnsi="Times New Roman" w:cs="Times New Roman"/>
          <w:sz w:val="24"/>
          <w:szCs w:val="24"/>
        </w:rPr>
        <w:t xml:space="preserve">an enormous monument of memories I’d rather forget. Her words kept bouncing off of me. Not a single one getting through. I realize how </w:t>
      </w:r>
      <w:r w:rsidR="00BC4952">
        <w:rPr>
          <w:rFonts w:ascii="Times New Roman" w:hAnsi="Times New Roman" w:cs="Times New Roman"/>
          <w:sz w:val="24"/>
          <w:szCs w:val="24"/>
        </w:rPr>
        <w:t xml:space="preserve">rude this must seem, but </w:t>
      </w:r>
      <w:r w:rsidR="00BC4952">
        <w:rPr>
          <w:rFonts w:ascii="Times New Roman" w:hAnsi="Times New Roman" w:cs="Times New Roman"/>
          <w:sz w:val="24"/>
          <w:szCs w:val="24"/>
        </w:rPr>
        <w:lastRenderedPageBreak/>
        <w:t xml:space="preserve">I </w:t>
      </w:r>
      <w:r w:rsidR="005D5A3E">
        <w:rPr>
          <w:rFonts w:ascii="Times New Roman" w:hAnsi="Times New Roman" w:cs="Times New Roman"/>
          <w:sz w:val="24"/>
          <w:szCs w:val="24"/>
        </w:rPr>
        <w:t>couldn’t bring myself to want to listen to any of this. Instead, I decided to do what I do best. People watch.</w:t>
      </w:r>
    </w:p>
    <w:p w14:paraId="61A6804F" w14:textId="77777777" w:rsidR="005D5A3E" w:rsidRDefault="005D5A3E" w:rsidP="004A2048">
      <w:pPr>
        <w:spacing w:after="0" w:line="480" w:lineRule="auto"/>
        <w:rPr>
          <w:rFonts w:ascii="Times New Roman" w:hAnsi="Times New Roman" w:cs="Times New Roman"/>
          <w:sz w:val="24"/>
          <w:szCs w:val="24"/>
        </w:rPr>
      </w:pPr>
      <w:r>
        <w:rPr>
          <w:rFonts w:ascii="Times New Roman" w:hAnsi="Times New Roman" w:cs="Times New Roman"/>
          <w:sz w:val="24"/>
          <w:szCs w:val="24"/>
        </w:rPr>
        <w:tab/>
        <w:t>All our friends from school were gathered in small groups. Just like they were in the morning halls of the grim school building. They were crying, at least the girls were. All avoiding eye contact, the guys just stood silently with their hands shoved in their pockets. I knew that everyone was hurting, but there were people here who didn’t even know him. I felt rage, a deep unending rage, boil within me. They didn’t know anything about him. They weren’t friends, yet here they were. Crying and talking about how great of a guy he was, and how they wished to have known him better.</w:t>
      </w:r>
    </w:p>
    <w:p w14:paraId="4B95490A" w14:textId="77777777" w:rsidR="005D5A3E" w:rsidRDefault="005D5A3E" w:rsidP="004A204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couldn’t wrap my head around it. If they had wanted to know him better shouldn’t they have done that when he was still alive? It wasn’t until recently that I realized why these people, who barely knew his name, felt pain. They weren’t hurting simply because they wanted the attention of knowing someone who had died so young. They were my friends, or they were people who had seen him in passing. Just because they didn’t know his </w:t>
      </w:r>
      <w:r w:rsidRPr="005D5A3E">
        <w:rPr>
          <w:rFonts w:ascii="Times New Roman" w:hAnsi="Times New Roman" w:cs="Times New Roman"/>
          <w:noProof/>
          <w:sz w:val="24"/>
          <w:szCs w:val="24"/>
        </w:rPr>
        <w:t>birthday</w:t>
      </w:r>
      <w:r>
        <w:rPr>
          <w:rFonts w:ascii="Times New Roman" w:hAnsi="Times New Roman" w:cs="Times New Roman"/>
          <w:sz w:val="24"/>
          <w:szCs w:val="24"/>
        </w:rPr>
        <w:t xml:space="preserve"> or his favorite color that didn’t mean they weren’t going to feel the empty space in the universe now that he was gone.</w:t>
      </w:r>
    </w:p>
    <w:p w14:paraId="391FE584" w14:textId="77777777" w:rsidR="005D5A3E" w:rsidRDefault="005D5A3E" w:rsidP="004A204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They were classmates that he’d never greet again. They’d walk into the classroom to find an empty seat filled with nothing but blank space that had once been filled with a hilarious presence. He was the kind of guy you couldn’t help but see, and now he wouldn’t be there. It wasn’t their fault that they didn’t know him. I shouldn’t have felt the anger I did toward them. I even pushed most of my close friends away because they would ramble on about how funny he used to be. I was so irritated, and it was an anger that I couldn’t shake. It had me in its arms, a </w:t>
      </w:r>
      <w:r>
        <w:rPr>
          <w:rFonts w:ascii="Times New Roman" w:hAnsi="Times New Roman" w:cs="Times New Roman"/>
          <w:sz w:val="24"/>
          <w:szCs w:val="24"/>
        </w:rPr>
        <w:lastRenderedPageBreak/>
        <w:t>strong embrace that I wasn’t able to escape. I was angry at everything and everyone. I walked hand in hand with a monster inside me that just wanted everybody to shut up.</w:t>
      </w:r>
    </w:p>
    <w:p w14:paraId="17B4CD7A" w14:textId="77777777" w:rsidR="005D5A3E" w:rsidRPr="004A2048" w:rsidRDefault="005D5A3E" w:rsidP="004A2048">
      <w:pPr>
        <w:spacing w:after="0" w:line="480" w:lineRule="auto"/>
        <w:rPr>
          <w:rFonts w:ascii="Times New Roman" w:hAnsi="Times New Roman" w:cs="Times New Roman"/>
          <w:sz w:val="24"/>
          <w:szCs w:val="24"/>
        </w:rPr>
      </w:pPr>
      <w:r>
        <w:rPr>
          <w:rFonts w:ascii="Times New Roman" w:hAnsi="Times New Roman" w:cs="Times New Roman"/>
          <w:sz w:val="24"/>
          <w:szCs w:val="24"/>
        </w:rPr>
        <w:tab/>
        <w:t>I was hurting in more way than I could explain. I stood by myself letting a shadow of depression and madness suffocate me until I couldn’t see the light anymore. I was alone</w:t>
      </w:r>
      <w:r w:rsidR="00BC4952">
        <w:rPr>
          <w:rFonts w:ascii="Times New Roman" w:hAnsi="Times New Roman" w:cs="Times New Roman"/>
          <w:sz w:val="24"/>
          <w:szCs w:val="24"/>
        </w:rPr>
        <w:t>,</w:t>
      </w:r>
      <w:r>
        <w:rPr>
          <w:rFonts w:ascii="Times New Roman" w:hAnsi="Times New Roman" w:cs="Times New Roman"/>
          <w:sz w:val="24"/>
          <w:szCs w:val="24"/>
        </w:rPr>
        <w:t xml:space="preserve"> and that was how I wanted it. I wish I knew then that I wasn’t the only one feeling this way. I knew that our friends and his family were in pain, but I kept telling myself that they weren’t hurting the same way I was. There was no possible way they could understand, and they didn’t. These people weren’t hurting the way I was, but they were still hurting. When someone dies it will affect everyone whose lives that person left footsteps in. Some people have more footsteps than others</w:t>
      </w:r>
      <w:r w:rsidR="00BC4952">
        <w:rPr>
          <w:rFonts w:ascii="Times New Roman" w:hAnsi="Times New Roman" w:cs="Times New Roman"/>
          <w:sz w:val="24"/>
          <w:szCs w:val="24"/>
        </w:rPr>
        <w:t>,</w:t>
      </w:r>
      <w:r>
        <w:rPr>
          <w:rFonts w:ascii="Times New Roman" w:hAnsi="Times New Roman" w:cs="Times New Roman"/>
          <w:sz w:val="24"/>
          <w:szCs w:val="24"/>
        </w:rPr>
        <w:t xml:space="preserve"> but we all hurt.</w:t>
      </w:r>
    </w:p>
    <w:sectPr w:rsidR="005D5A3E" w:rsidRPr="004A2048" w:rsidSect="007C685A">
      <w:headerReference w:type="default" r:id="rId7"/>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B48E0" w14:textId="77777777" w:rsidR="00DE4089" w:rsidRDefault="00DE4089" w:rsidP="004A2048">
      <w:pPr>
        <w:spacing w:after="0" w:line="240" w:lineRule="auto"/>
      </w:pPr>
      <w:r>
        <w:separator/>
      </w:r>
    </w:p>
  </w:endnote>
  <w:endnote w:type="continuationSeparator" w:id="0">
    <w:p w14:paraId="09F0D309" w14:textId="77777777" w:rsidR="00DE4089" w:rsidRDefault="00DE4089" w:rsidP="004A2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BF76E" w14:textId="77777777" w:rsidR="00DE4089" w:rsidRDefault="00DE4089" w:rsidP="004A2048">
      <w:pPr>
        <w:spacing w:after="0" w:line="240" w:lineRule="auto"/>
      </w:pPr>
      <w:r>
        <w:separator/>
      </w:r>
    </w:p>
  </w:footnote>
  <w:footnote w:type="continuationSeparator" w:id="0">
    <w:p w14:paraId="33CA0610" w14:textId="77777777" w:rsidR="00DE4089" w:rsidRDefault="00DE4089" w:rsidP="004A2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344662"/>
      <w:docPartObj>
        <w:docPartGallery w:val="Page Numbers (Top of Page)"/>
        <w:docPartUnique/>
      </w:docPartObj>
    </w:sdtPr>
    <w:sdtEndPr>
      <w:rPr>
        <w:noProof/>
      </w:rPr>
    </w:sdtEndPr>
    <w:sdtContent>
      <w:p w14:paraId="6CD4E4C8" w14:textId="290520DD" w:rsidR="007C685A" w:rsidRDefault="007C685A">
        <w:pPr>
          <w:pStyle w:val="Header"/>
          <w:jc w:val="right"/>
        </w:pPr>
        <w:r>
          <w:fldChar w:fldCharType="begin"/>
        </w:r>
        <w:r>
          <w:instrText xml:space="preserve"> PAGE   \* MERGEFORMAT </w:instrText>
        </w:r>
        <w:r>
          <w:fldChar w:fldCharType="separate"/>
        </w:r>
        <w:r w:rsidR="00F245BF">
          <w:rPr>
            <w:noProof/>
          </w:rPr>
          <w:t>2</w:t>
        </w:r>
        <w:r>
          <w:rPr>
            <w:noProof/>
          </w:rPr>
          <w:fldChar w:fldCharType="end"/>
        </w:r>
      </w:p>
    </w:sdtContent>
  </w:sdt>
  <w:p w14:paraId="3E59B5B5" w14:textId="77777777" w:rsidR="004A2048" w:rsidRDefault="004A20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AxM7I0tjA1MjAyMDVQ0lEKTi0uzszPAykwrgUA5GuuRywAAAA="/>
  </w:docVars>
  <w:rsids>
    <w:rsidRoot w:val="004A2048"/>
    <w:rsid w:val="00024013"/>
    <w:rsid w:val="00167FFE"/>
    <w:rsid w:val="003919A2"/>
    <w:rsid w:val="004A2048"/>
    <w:rsid w:val="005D5A3E"/>
    <w:rsid w:val="006E2A00"/>
    <w:rsid w:val="007C685A"/>
    <w:rsid w:val="00BC4952"/>
    <w:rsid w:val="00DE4089"/>
    <w:rsid w:val="00F24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BDB1"/>
  <w15:chartTrackingRefBased/>
  <w15:docId w15:val="{282D1165-6185-43A8-BBFA-4746E9C63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048"/>
  </w:style>
  <w:style w:type="paragraph" w:styleId="Footer">
    <w:name w:val="footer"/>
    <w:basedOn w:val="Normal"/>
    <w:link w:val="FooterChar"/>
    <w:uiPriority w:val="99"/>
    <w:unhideWhenUsed/>
    <w:rsid w:val="004A2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C71FA-4115-4BB9-B47F-7E12DD597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dc:creator>
  <cp:keywords/>
  <dc:description/>
  <cp:lastModifiedBy>Trishell Johnson</cp:lastModifiedBy>
  <cp:revision>2</cp:revision>
  <dcterms:created xsi:type="dcterms:W3CDTF">2019-02-21T16:55:00Z</dcterms:created>
  <dcterms:modified xsi:type="dcterms:W3CDTF">2019-02-21T16:55:00Z</dcterms:modified>
</cp:coreProperties>
</file>